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ED2" w:rsidRDefault="00EF6512" w:rsidP="00B25ED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5ED2">
        <w:rPr>
          <w:rFonts w:ascii="Times New Roman" w:hAnsi="Times New Roman" w:cs="Times New Roman"/>
          <w:b/>
          <w:i/>
          <w:sz w:val="28"/>
          <w:szCs w:val="28"/>
        </w:rPr>
        <w:t>Аналитический отчет по результатам ВПР,</w:t>
      </w:r>
    </w:p>
    <w:p w:rsidR="00EF6512" w:rsidRPr="00B25ED2" w:rsidRDefault="00EF6512" w:rsidP="00B25ED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5ED2">
        <w:rPr>
          <w:rFonts w:ascii="Times New Roman" w:hAnsi="Times New Roman" w:cs="Times New Roman"/>
          <w:b/>
          <w:i/>
          <w:sz w:val="28"/>
          <w:szCs w:val="28"/>
        </w:rPr>
        <w:t>по предмету «математика» в 7а и 7б классах.</w:t>
      </w:r>
    </w:p>
    <w:p w:rsidR="00637156" w:rsidRPr="00B25ED2" w:rsidRDefault="00EF6512" w:rsidP="00B25ED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25ED2">
        <w:rPr>
          <w:rFonts w:ascii="Times New Roman" w:hAnsi="Times New Roman" w:cs="Times New Roman"/>
          <w:b/>
          <w:i/>
          <w:sz w:val="28"/>
          <w:szCs w:val="28"/>
        </w:rPr>
        <w:t>Учителя Козлова Н. Н., Уткова Т. В.</w:t>
      </w:r>
    </w:p>
    <w:p w:rsidR="00EF6512" w:rsidRPr="00B25ED2" w:rsidRDefault="00EF6512">
      <w:pPr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>Работу выполняли 43 ученика. Результаты работы:</w:t>
      </w:r>
    </w:p>
    <w:p w:rsidR="00B25ED2" w:rsidRPr="00B25ED2" w:rsidRDefault="00EF651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>«5» - 3</w:t>
      </w:r>
      <w:r w:rsidRPr="00B25ED2">
        <w:rPr>
          <w:rFonts w:ascii="Times New Roman" w:hAnsi="Times New Roman" w:cs="Times New Roman"/>
          <w:sz w:val="24"/>
          <w:szCs w:val="24"/>
        </w:rPr>
        <w:br/>
        <w:t>«4»</w:t>
      </w:r>
      <w:r w:rsidR="00B25ED2" w:rsidRPr="00B25ED2">
        <w:rPr>
          <w:rFonts w:ascii="Times New Roman" w:hAnsi="Times New Roman" w:cs="Times New Roman"/>
          <w:sz w:val="24"/>
          <w:szCs w:val="24"/>
        </w:rPr>
        <w:t xml:space="preserve"> - 15</w:t>
      </w:r>
    </w:p>
    <w:p w:rsidR="00EF6512" w:rsidRPr="00B25ED2" w:rsidRDefault="00EF651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 xml:space="preserve">«3» - </w:t>
      </w:r>
      <w:r w:rsidR="00B25ED2" w:rsidRPr="00B25ED2">
        <w:rPr>
          <w:rFonts w:ascii="Times New Roman" w:hAnsi="Times New Roman" w:cs="Times New Roman"/>
          <w:sz w:val="24"/>
          <w:szCs w:val="24"/>
        </w:rPr>
        <w:t>18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>«2» - 7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>Успеваемость 84%, качество 42%.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Проверочная работа</w:t>
      </w:r>
      <w:r w:rsidRPr="00B25ED2">
        <w:rPr>
          <w:rFonts w:ascii="Times New Roman" w:hAnsi="Times New Roman" w:cs="Times New Roman"/>
          <w:sz w:val="24"/>
          <w:szCs w:val="24"/>
        </w:rPr>
        <w:t xml:space="preserve"> состояла из 13 заданий.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 xml:space="preserve">В заданиях 1–2 проверяется владение понятиями отрицательные числа, обыкновенная дробь. 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 xml:space="preserve">В задании 3 проверяется умение находить часть числа и число по его части. 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 xml:space="preserve">В задании 4 проверяется владение понятием десятичная дробь. 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 xml:space="preserve">Заданием 5 проверяется умение оценивать размеры реальных объектов окружающего мира. 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 xml:space="preserve">В задании 6 проверяется умение извлекать информацию, представленную в таблицах, на диаграммах. 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 xml:space="preserve">В задании 7 проверяется умение оперировать понятием модуль числа. 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 xml:space="preserve">В задании 8 проверяется умение сравнивать обыкновенные дроби, десятичные дроби и смешанные числа. 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 xml:space="preserve">В задании 9 проверяется умение находить значение арифметического выражения с обыкновенными дробями и смешанными числами. 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>Задание 10 направлено на проверку умения решать несложные логические задачи, а также на проверку умения находить пересечение, объединение, подмножество в простейших ситуациях.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 xml:space="preserve"> В задании 11 проверяются умения решать текстовые задачи на проценты, задачи практического содержания. 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>Задание 12 направлено на проверку умения применять геометрические представления при решении практических задач, а также на проверку навыков геометрических построений</w:t>
      </w:r>
    </w:p>
    <w:p w:rsidR="00B25ED2" w:rsidRPr="00B25ED2" w:rsidRDefault="00B25ED2">
      <w:pPr>
        <w:contextualSpacing/>
        <w:rPr>
          <w:rFonts w:ascii="Times New Roman" w:hAnsi="Times New Roman" w:cs="Times New Roman"/>
          <w:sz w:val="24"/>
          <w:szCs w:val="24"/>
        </w:rPr>
      </w:pPr>
      <w:r w:rsidRPr="00B25ED2">
        <w:rPr>
          <w:rFonts w:ascii="Times New Roman" w:hAnsi="Times New Roman" w:cs="Times New Roman"/>
          <w:sz w:val="24"/>
          <w:szCs w:val="24"/>
        </w:rPr>
        <w:t>Задание 13 является заданием повышенного уровня сложности и направлено на проверку логического мышления, умения проводить математические рассуждения.</w:t>
      </w:r>
    </w:p>
    <w:p w:rsidR="00EF6512" w:rsidRDefault="00EF6512">
      <w:pPr>
        <w:rPr>
          <w:rFonts w:ascii="Times New Roman" w:hAnsi="Times New Roman" w:cs="Times New Roman"/>
          <w:sz w:val="24"/>
          <w:szCs w:val="24"/>
        </w:rPr>
      </w:pPr>
    </w:p>
    <w:p w:rsidR="00B25ED2" w:rsidRPr="00B25ED2" w:rsidRDefault="00B25ED2">
      <w:pPr>
        <w:rPr>
          <w:rFonts w:ascii="Times New Roman" w:hAnsi="Times New Roman" w:cs="Times New Roman"/>
          <w:i/>
          <w:sz w:val="24"/>
          <w:szCs w:val="24"/>
        </w:rPr>
      </w:pPr>
      <w:r w:rsidRPr="00B25ED2">
        <w:rPr>
          <w:rFonts w:ascii="Times New Roman" w:hAnsi="Times New Roman" w:cs="Times New Roman"/>
          <w:i/>
          <w:sz w:val="24"/>
          <w:szCs w:val="24"/>
        </w:rPr>
        <w:t>Распределение заданий поверочной работы, процент выполнения заданий учащимися: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979"/>
        <w:gridCol w:w="4415"/>
        <w:gridCol w:w="1498"/>
        <w:gridCol w:w="222"/>
      </w:tblGrid>
      <w:tr w:rsidR="00EF6512" w:rsidRPr="00B25ED2" w:rsidTr="002422A0"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Умения, виды деятельности (в соответствии с ФГОС)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Блоки ПООП ООО: выпускник </w:t>
            </w:r>
            <w:proofErr w:type="gramStart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proofErr w:type="gramEnd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 / получит возможность научиться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Выполнили верно</w:t>
            </w:r>
            <w:proofErr w:type="gramStart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593898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93898" w:rsidRPr="00B25ED2" w:rsidRDefault="00593898" w:rsidP="0061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натуральных до действительных чисел </w:t>
            </w:r>
          </w:p>
        </w:tc>
        <w:tc>
          <w:tcPr>
            <w:tcW w:w="0" w:type="auto"/>
          </w:tcPr>
          <w:p w:rsidR="00593898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понятием целое число</w:t>
            </w:r>
          </w:p>
        </w:tc>
        <w:tc>
          <w:tcPr>
            <w:tcW w:w="0" w:type="auto"/>
          </w:tcPr>
          <w:p w:rsidR="00593898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593898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натуральных до действительных чисел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понятием обыкновенная дробь,</w:t>
            </w: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смешанное число   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натуральных до действительных чисел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части числа и числа по его части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натуральных до действительных чисел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понятием десятичная дробь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пользоваться оценкой и прикидкой при практических расчетах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Оценивать размеры реальных объектов окружающего мира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Умение извлекать информацию, представленную в таблицах, на диаграммах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символьным языком алгебры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Оперировать понятием модуль числа, геометрическая интерпретация модуля числа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натуральных до действительных чисел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письменных вычислений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анализировать, извлекать необходимую информацию </w:t>
            </w: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изученные понятия, результаты, методы для решения задач практического характера и задач их смежных дисциплин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геометрическим языком, развитие навыков изобразительных умений, навыков геометрических построений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</w:t>
            </w:r>
            <w:proofErr w:type="gramEnd"/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изучаемые фигуры от руки и с помощью линейки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2422A0" w:rsidRPr="00B25ED2" w:rsidRDefault="00593898" w:rsidP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проводить логические обоснования, доказательства математических </w:t>
            </w:r>
            <w:r w:rsidRPr="00B25E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утверждений </w:t>
            </w:r>
          </w:p>
        </w:tc>
        <w:tc>
          <w:tcPr>
            <w:tcW w:w="0" w:type="auto"/>
          </w:tcPr>
          <w:p w:rsidR="002422A0" w:rsidRPr="00B25ED2" w:rsidRDefault="005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Решать простые и сложные задачи разных типов, а также задачи повышенной трудности</w:t>
            </w:r>
          </w:p>
        </w:tc>
        <w:tc>
          <w:tcPr>
            <w:tcW w:w="0" w:type="auto"/>
          </w:tcPr>
          <w:p w:rsidR="002422A0" w:rsidRPr="00B25ED2" w:rsidRDefault="00907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ED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12" w:rsidRPr="00B25ED2" w:rsidTr="002422A0"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422A0" w:rsidRPr="00B25ED2" w:rsidRDefault="00242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2A0" w:rsidRDefault="002422A0">
      <w:pPr>
        <w:rPr>
          <w:rFonts w:ascii="Times New Roman" w:hAnsi="Times New Roman" w:cs="Times New Roman"/>
          <w:sz w:val="24"/>
          <w:szCs w:val="24"/>
        </w:rPr>
      </w:pPr>
    </w:p>
    <w:p w:rsidR="00B25ED2" w:rsidRDefault="00B25E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результатов </w:t>
      </w:r>
      <w:r w:rsidR="00627894">
        <w:rPr>
          <w:rFonts w:ascii="Times New Roman" w:hAnsi="Times New Roman" w:cs="Times New Roman"/>
          <w:sz w:val="24"/>
          <w:szCs w:val="24"/>
        </w:rPr>
        <w:t xml:space="preserve">выполнения заданий показал, что ученики хуже </w:t>
      </w:r>
      <w:r w:rsidR="00E02A1C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627894">
        <w:rPr>
          <w:rFonts w:ascii="Times New Roman" w:hAnsi="Times New Roman" w:cs="Times New Roman"/>
          <w:sz w:val="24"/>
          <w:szCs w:val="24"/>
        </w:rPr>
        <w:t>справились с заданиями (</w:t>
      </w:r>
      <w:r w:rsidR="00E02A1C">
        <w:rPr>
          <w:rFonts w:ascii="Times New Roman" w:hAnsi="Times New Roman" w:cs="Times New Roman"/>
          <w:sz w:val="24"/>
          <w:szCs w:val="24"/>
        </w:rPr>
        <w:t>решили правильно</w:t>
      </w:r>
      <w:r w:rsidR="00627894">
        <w:rPr>
          <w:rFonts w:ascii="Times New Roman" w:hAnsi="Times New Roman" w:cs="Times New Roman"/>
          <w:sz w:val="24"/>
          <w:szCs w:val="24"/>
        </w:rPr>
        <w:t xml:space="preserve"> мен</w:t>
      </w:r>
      <w:r w:rsidR="00E02A1C">
        <w:rPr>
          <w:rFonts w:ascii="Times New Roman" w:hAnsi="Times New Roman" w:cs="Times New Roman"/>
          <w:sz w:val="24"/>
          <w:szCs w:val="24"/>
        </w:rPr>
        <w:t>ее</w:t>
      </w:r>
      <w:r w:rsidR="00627894">
        <w:rPr>
          <w:rFonts w:ascii="Times New Roman" w:hAnsi="Times New Roman" w:cs="Times New Roman"/>
          <w:sz w:val="24"/>
          <w:szCs w:val="24"/>
        </w:rPr>
        <w:t xml:space="preserve"> 50%):</w:t>
      </w:r>
    </w:p>
    <w:p w:rsidR="00627894" w:rsidRDefault="006278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№3</w:t>
      </w:r>
      <w:r w:rsidR="00E02A1C">
        <w:rPr>
          <w:rFonts w:ascii="Times New Roman" w:hAnsi="Times New Roman" w:cs="Times New Roman"/>
          <w:sz w:val="24"/>
          <w:szCs w:val="24"/>
        </w:rPr>
        <w:t xml:space="preserve"> (44%) Для решения</w:t>
      </w:r>
      <w:r>
        <w:rPr>
          <w:rFonts w:ascii="Times New Roman" w:hAnsi="Times New Roman" w:cs="Times New Roman"/>
          <w:sz w:val="24"/>
          <w:szCs w:val="24"/>
        </w:rPr>
        <w:t xml:space="preserve"> задачи нужно было составить уравнение. В начале 7 класса это вызывает трудности у многих, </w:t>
      </w:r>
      <w:r w:rsidR="00E02A1C">
        <w:rPr>
          <w:rFonts w:ascii="Times New Roman" w:hAnsi="Times New Roman" w:cs="Times New Roman"/>
          <w:sz w:val="24"/>
          <w:szCs w:val="24"/>
        </w:rPr>
        <w:t>у учащихся недостаточно практики выполнения подобных задач.</w:t>
      </w:r>
    </w:p>
    <w:p w:rsidR="00627894" w:rsidRDefault="006278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№7 (21%)</w:t>
      </w:r>
      <w:r w:rsidR="00E02A1C"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а изучение темы «Модуль числа» в 6 классе по программе отводится 2 урока, за это время ученики не успевают усвоить и отработать качеств</w:t>
      </w:r>
      <w:r w:rsidR="00E02A1C">
        <w:rPr>
          <w:rFonts w:ascii="Times New Roman" w:hAnsi="Times New Roman" w:cs="Times New Roman"/>
          <w:sz w:val="24"/>
          <w:szCs w:val="24"/>
        </w:rPr>
        <w:t>енно эту непростую для них тему.</w:t>
      </w:r>
    </w:p>
    <w:p w:rsidR="00627894" w:rsidRDefault="00E02A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№9 (49%)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057AA">
        <w:rPr>
          <w:rFonts w:ascii="Times New Roman" w:hAnsi="Times New Roman" w:cs="Times New Roman"/>
          <w:sz w:val="24"/>
          <w:szCs w:val="24"/>
        </w:rPr>
        <w:t>В задании нужно было выполнить 4 действия со смешанными положительными и отрицательными числами. Часть учеников ошиблась в некоторых из них.</w:t>
      </w:r>
    </w:p>
    <w:p w:rsidR="00E057AA" w:rsidRDefault="00E057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№11(44%) Текстовая задача </w:t>
      </w:r>
      <w:r w:rsidR="009733C3">
        <w:rPr>
          <w:rFonts w:ascii="Times New Roman" w:hAnsi="Times New Roman" w:cs="Times New Roman"/>
          <w:sz w:val="24"/>
          <w:szCs w:val="24"/>
        </w:rPr>
        <w:t xml:space="preserve">с применением понятия «процент». Тема </w:t>
      </w:r>
      <w:r w:rsidR="0061028B">
        <w:rPr>
          <w:rFonts w:ascii="Times New Roman" w:hAnsi="Times New Roman" w:cs="Times New Roman"/>
          <w:sz w:val="24"/>
          <w:szCs w:val="24"/>
        </w:rPr>
        <w:t>традиционно сложная, отрабатывается в следующих классах.</w:t>
      </w:r>
    </w:p>
    <w:p w:rsidR="0061028B" w:rsidRDefault="006102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№13 (26%) З</w:t>
      </w:r>
      <w:r w:rsidRPr="0061028B">
        <w:rPr>
          <w:rFonts w:ascii="Times New Roman" w:hAnsi="Times New Roman" w:cs="Times New Roman"/>
          <w:sz w:val="24"/>
          <w:szCs w:val="24"/>
        </w:rPr>
        <w:t>адание повышенного уровня сложности и направлено на проверку логического мышления, умения проводить математические рассуждения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028B" w:rsidRDefault="006102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Хорошо справились с заданиями:№2(72%), 5 (91%), 6(74%), 8(79%). Это задания, требующие простых вычислительных навыков и практико-ориентированные задачи.</w:t>
      </w:r>
    </w:p>
    <w:p w:rsidR="0061028B" w:rsidRPr="00BD3C95" w:rsidRDefault="0061028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D3C95">
        <w:rPr>
          <w:rFonts w:ascii="Times New Roman" w:hAnsi="Times New Roman" w:cs="Times New Roman"/>
          <w:b/>
          <w:i/>
          <w:sz w:val="24"/>
          <w:szCs w:val="24"/>
        </w:rPr>
        <w:t xml:space="preserve">Выводы и рекомендации: </w:t>
      </w:r>
    </w:p>
    <w:p w:rsidR="0061028B" w:rsidRDefault="006102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работу над ошибками, обратить внимание </w:t>
      </w:r>
      <w:r w:rsidR="00BD3C9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задания, которые вызвали наибольшее затруднение.</w:t>
      </w:r>
    </w:p>
    <w:p w:rsidR="00BD3C95" w:rsidRDefault="00BD3C95">
      <w:pPr>
        <w:rPr>
          <w:rFonts w:ascii="Times New Roman" w:hAnsi="Times New Roman" w:cs="Times New Roman"/>
          <w:sz w:val="24"/>
          <w:szCs w:val="24"/>
        </w:rPr>
      </w:pPr>
      <w:r w:rsidRPr="00BD3C95">
        <w:rPr>
          <w:rFonts w:ascii="Times New Roman" w:hAnsi="Times New Roman" w:cs="Times New Roman"/>
          <w:sz w:val="24"/>
          <w:szCs w:val="24"/>
        </w:rPr>
        <w:t>Продолжить работу по формированию устойчивых вычислительных навыков у учащихся.</w:t>
      </w:r>
    </w:p>
    <w:p w:rsidR="00BD3C95" w:rsidRDefault="00BD3C95">
      <w:pPr>
        <w:rPr>
          <w:rFonts w:ascii="Times New Roman" w:hAnsi="Times New Roman" w:cs="Times New Roman"/>
          <w:sz w:val="24"/>
          <w:szCs w:val="24"/>
        </w:rPr>
      </w:pPr>
      <w:r w:rsidRPr="00BD3C95">
        <w:rPr>
          <w:rFonts w:ascii="Times New Roman" w:hAnsi="Times New Roman" w:cs="Times New Roman"/>
          <w:sz w:val="24"/>
          <w:szCs w:val="24"/>
        </w:rPr>
        <w:t>Усилить практическую направленность обучения, включая соответствующие задания на действия с обыкновенными дробями, графиками, таблицами. Уделять на каждом уроке больше времени на развитие логического мышления и решению текстовых задач с построением математических моделей реальных ситуаций</w:t>
      </w:r>
    </w:p>
    <w:p w:rsidR="00BD3C95" w:rsidRDefault="00BD3C95">
      <w:pPr>
        <w:rPr>
          <w:rFonts w:ascii="Times New Roman" w:hAnsi="Times New Roman" w:cs="Times New Roman"/>
          <w:sz w:val="24"/>
          <w:szCs w:val="24"/>
        </w:rPr>
      </w:pPr>
      <w:r w:rsidRPr="00BD3C95">
        <w:rPr>
          <w:rFonts w:ascii="Times New Roman" w:hAnsi="Times New Roman" w:cs="Times New Roman"/>
          <w:sz w:val="24"/>
          <w:szCs w:val="24"/>
        </w:rPr>
        <w:t xml:space="preserve">Продолжить работу по повышению уровня </w:t>
      </w:r>
      <w:proofErr w:type="spellStart"/>
      <w:r w:rsidRPr="00BD3C95">
        <w:rPr>
          <w:rFonts w:ascii="Times New Roman" w:hAnsi="Times New Roman" w:cs="Times New Roman"/>
          <w:sz w:val="24"/>
          <w:szCs w:val="24"/>
        </w:rPr>
        <w:t>сформ</w:t>
      </w:r>
      <w:bookmarkStart w:id="0" w:name="_GoBack"/>
      <w:bookmarkEnd w:id="0"/>
      <w:r w:rsidRPr="00BD3C95">
        <w:rPr>
          <w:rFonts w:ascii="Times New Roman" w:hAnsi="Times New Roman" w:cs="Times New Roman"/>
          <w:sz w:val="24"/>
          <w:szCs w:val="24"/>
        </w:rPr>
        <w:t>ированности</w:t>
      </w:r>
      <w:proofErr w:type="spellEnd"/>
      <w:r w:rsidRPr="00BD3C95">
        <w:rPr>
          <w:rFonts w:ascii="Times New Roman" w:hAnsi="Times New Roman" w:cs="Times New Roman"/>
          <w:sz w:val="24"/>
          <w:szCs w:val="24"/>
        </w:rPr>
        <w:t xml:space="preserve"> представлений о </w:t>
      </w:r>
      <w:proofErr w:type="spellStart"/>
      <w:r w:rsidRPr="00BD3C9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D3C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D3C95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BD3C95">
        <w:rPr>
          <w:rFonts w:ascii="Times New Roman" w:hAnsi="Times New Roman" w:cs="Times New Roman"/>
          <w:sz w:val="24"/>
          <w:szCs w:val="24"/>
        </w:rPr>
        <w:t xml:space="preserve"> связях математики с другими предметами.</w:t>
      </w:r>
    </w:p>
    <w:p w:rsidR="00BD3C95" w:rsidRDefault="00BD3C95">
      <w:pPr>
        <w:rPr>
          <w:rFonts w:ascii="Times New Roman" w:hAnsi="Times New Roman" w:cs="Times New Roman"/>
          <w:sz w:val="24"/>
          <w:szCs w:val="24"/>
        </w:rPr>
      </w:pPr>
      <w:r w:rsidRPr="00BD3C95">
        <w:rPr>
          <w:rFonts w:ascii="Times New Roman" w:hAnsi="Times New Roman" w:cs="Times New Roman"/>
          <w:sz w:val="24"/>
          <w:szCs w:val="24"/>
        </w:rPr>
        <w:t>Особое внимание в преподавании математики следует уделить регулярному выполнению упражнений, развивающих базовые математические компетенции школьников: умение читать и верно понимать условие задачи, решать практические задачи, выполнять арифметические действия, простейшие алгебраические преобразования.</w:t>
      </w:r>
    </w:p>
    <w:p w:rsidR="00BD3C95" w:rsidRDefault="00BD3C95">
      <w:pPr>
        <w:rPr>
          <w:rFonts w:ascii="Times New Roman" w:hAnsi="Times New Roman" w:cs="Times New Roman"/>
          <w:sz w:val="24"/>
          <w:szCs w:val="24"/>
        </w:rPr>
      </w:pPr>
    </w:p>
    <w:p w:rsidR="0061028B" w:rsidRPr="00B25ED2" w:rsidRDefault="0061028B">
      <w:pPr>
        <w:rPr>
          <w:rFonts w:ascii="Times New Roman" w:hAnsi="Times New Roman" w:cs="Times New Roman"/>
          <w:sz w:val="24"/>
          <w:szCs w:val="24"/>
        </w:rPr>
      </w:pPr>
    </w:p>
    <w:sectPr w:rsidR="0061028B" w:rsidRPr="00B25ED2" w:rsidSect="00BD3C95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A0"/>
    <w:rsid w:val="000430F7"/>
    <w:rsid w:val="002422A0"/>
    <w:rsid w:val="00593898"/>
    <w:rsid w:val="0061028B"/>
    <w:rsid w:val="00627894"/>
    <w:rsid w:val="008776CC"/>
    <w:rsid w:val="00907B79"/>
    <w:rsid w:val="009733C3"/>
    <w:rsid w:val="00B25ED2"/>
    <w:rsid w:val="00BD3C95"/>
    <w:rsid w:val="00E02A1C"/>
    <w:rsid w:val="00E057AA"/>
    <w:rsid w:val="00E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Таньяна</dc:creator>
  <cp:lastModifiedBy>Таньяна</cp:lastModifiedBy>
  <cp:revision>1</cp:revision>
  <dcterms:created xsi:type="dcterms:W3CDTF">2020-12-09T11:41:00Z</dcterms:created>
  <dcterms:modified xsi:type="dcterms:W3CDTF">2020-12-09T15:13:00Z</dcterms:modified>
</cp:coreProperties>
</file>